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6CA5" w14:textId="77777777" w:rsidR="001D61A5" w:rsidRPr="00107A6F" w:rsidRDefault="001D61A5" w:rsidP="0063716F">
      <w:pPr>
        <w:spacing w:line="240" w:lineRule="auto"/>
        <w:rPr>
          <w:rFonts w:cstheme="minorHAnsi"/>
          <w:color w:val="000000"/>
          <w:sz w:val="20"/>
          <w:szCs w:val="20"/>
        </w:rPr>
      </w:pPr>
      <w:r w:rsidRPr="00107A6F">
        <w:rPr>
          <w:rFonts w:cstheme="minorHAnsi"/>
          <w:color w:val="000000"/>
          <w:sz w:val="20"/>
          <w:szCs w:val="20"/>
          <w:lang w:val="en-GB"/>
        </w:rPr>
        <w:t xml:space="preserve">The Capability Framework supports the Civil and Public Service in building the Workforce of the Future. </w:t>
      </w:r>
      <w:r w:rsidRPr="00107A6F">
        <w:rPr>
          <w:rFonts w:cstheme="minorHAnsi"/>
          <w:color w:val="000000"/>
          <w:sz w:val="20"/>
          <w:szCs w:val="20"/>
        </w:rPr>
        <w:t xml:space="preserve">Our ambition is to attract, empower and develop a diversity of people, </w:t>
      </w:r>
      <w:bookmarkStart w:id="0" w:name="_Hlk150260789"/>
      <w:r w:rsidRPr="00107A6F">
        <w:rPr>
          <w:rFonts w:cstheme="minorHAnsi"/>
          <w:color w:val="000000"/>
          <w:sz w:val="20"/>
          <w:szCs w:val="20"/>
        </w:rPr>
        <w:t>with the capability and talent to collaboratively deliver excellence, on behalf of our Government and the people of Ireland.</w:t>
      </w:r>
    </w:p>
    <w:bookmarkEnd w:id="0"/>
    <w:p w14:paraId="14A0ED4E" w14:textId="77777777" w:rsidR="001D61A5" w:rsidRPr="00107A6F" w:rsidRDefault="001D61A5" w:rsidP="0063716F">
      <w:pPr>
        <w:spacing w:line="240" w:lineRule="auto"/>
        <w:rPr>
          <w:rFonts w:cstheme="minorHAnsi"/>
          <w:color w:val="000000"/>
          <w:sz w:val="20"/>
          <w:szCs w:val="20"/>
          <w:lang w:val="en-GB"/>
        </w:rPr>
      </w:pPr>
      <w:r w:rsidRPr="00107A6F">
        <w:rPr>
          <w:rFonts w:cstheme="minorHAnsi"/>
          <w:color w:val="000000"/>
          <w:sz w:val="20"/>
          <w:szCs w:val="20"/>
          <w:lang w:val="en-GB"/>
        </w:rPr>
        <w:t>Exploring and strengthening Capability requires us to consider the whole person, their skills, behaviours, values, motivation, strengths, knowledge, and interests. These factors underpin our approach to recruitment and development as we continue to build an innovative, professional, and agile Civil Service.</w:t>
      </w:r>
    </w:p>
    <w:p w14:paraId="7CBC8A5F" w14:textId="77777777" w:rsidR="001D61A5" w:rsidRPr="00107A6F" w:rsidRDefault="001D61A5" w:rsidP="0063716F">
      <w:pPr>
        <w:spacing w:line="240" w:lineRule="auto"/>
        <w:rPr>
          <w:rFonts w:cstheme="minorHAnsi"/>
          <w:color w:val="000000"/>
          <w:sz w:val="20"/>
          <w:szCs w:val="20"/>
          <w:lang w:val="en-GB"/>
        </w:rPr>
      </w:pPr>
      <w:r w:rsidRPr="00107A6F">
        <w:rPr>
          <w:rFonts w:cstheme="minorHAnsi"/>
          <w:color w:val="000000"/>
          <w:sz w:val="20"/>
          <w:szCs w:val="20"/>
          <w:lang w:val="en-GB"/>
        </w:rPr>
        <w:t>Through extensive research, we have determined the capabilities needed to build our future workforce. The framework below details the dimensions of Capability that are required for roles at various levels within the Civil Service.</w:t>
      </w:r>
    </w:p>
    <w:p w14:paraId="5EEDE25B" w14:textId="77777777" w:rsidR="00F83606" w:rsidRDefault="00B550C9" w:rsidP="00F83606">
      <w:pPr>
        <w:spacing w:line="240" w:lineRule="auto"/>
        <w:rPr>
          <w:rFonts w:cstheme="minorHAnsi"/>
          <w:sz w:val="20"/>
          <w:szCs w:val="20"/>
        </w:rPr>
      </w:pPr>
      <w:r w:rsidRPr="00107A6F">
        <w:rPr>
          <w:rFonts w:cstheme="minorHAnsi"/>
          <w:sz w:val="20"/>
          <w:szCs w:val="20"/>
        </w:rPr>
        <w:t>The framework below details the dimensions of Capability that are required for roles at the Clerical Officer grade.</w:t>
      </w:r>
    </w:p>
    <w:p w14:paraId="28E246B6" w14:textId="77777777" w:rsidR="00F83606" w:rsidRDefault="00F83606">
      <w:pPr>
        <w:rPr>
          <w:rFonts w:cstheme="minorHAnsi"/>
          <w:sz w:val="20"/>
          <w:szCs w:val="20"/>
        </w:rPr>
      </w:pPr>
      <w:r>
        <w:rPr>
          <w:rFonts w:cstheme="minorHAnsi"/>
          <w:sz w:val="20"/>
          <w:szCs w:val="20"/>
        </w:rPr>
        <w:br w:type="page"/>
      </w:r>
    </w:p>
    <w:p w14:paraId="5E893C62" w14:textId="67119732" w:rsidR="001D61A5" w:rsidRPr="00107A6F" w:rsidRDefault="00B550C9" w:rsidP="00F83606">
      <w:pPr>
        <w:spacing w:line="240" w:lineRule="auto"/>
        <w:rPr>
          <w:rFonts w:cstheme="minorHAnsi"/>
          <w:sz w:val="20"/>
          <w:szCs w:val="20"/>
        </w:rPr>
      </w:pPr>
      <w:r w:rsidRPr="00107A6F">
        <w:rPr>
          <w:rFonts w:cstheme="minorHAnsi"/>
          <w:sz w:val="20"/>
          <w:szCs w:val="20"/>
        </w:rPr>
        <w:lastRenderedPageBreak/>
        <w:t>Capability</w:t>
      </w:r>
      <w:r w:rsidR="007A16F8">
        <w:rPr>
          <w:rFonts w:cstheme="minorHAnsi"/>
          <w:sz w:val="20"/>
          <w:szCs w:val="20"/>
        </w:rPr>
        <w:t xml:space="preserve"> Dimension</w:t>
      </w:r>
      <w:r w:rsidR="001D61A5" w:rsidRPr="00107A6F">
        <w:rPr>
          <w:rFonts w:cstheme="minorHAnsi"/>
          <w:sz w:val="20"/>
          <w:szCs w:val="20"/>
        </w:rPr>
        <w:t xml:space="preserve"> 1:</w:t>
      </w:r>
      <w:r w:rsidRPr="00107A6F">
        <w:rPr>
          <w:rFonts w:cstheme="minorHAnsi"/>
          <w:sz w:val="20"/>
          <w:szCs w:val="20"/>
        </w:rPr>
        <w:t xml:space="preserve"> Building Future Readiness. </w:t>
      </w:r>
    </w:p>
    <w:p w14:paraId="7D4935E5" w14:textId="0357C959" w:rsidR="00B550C9" w:rsidRPr="00107A6F" w:rsidRDefault="001D61A5" w:rsidP="0063716F">
      <w:pPr>
        <w:spacing w:line="240" w:lineRule="auto"/>
        <w:rPr>
          <w:rFonts w:cstheme="minorHAnsi"/>
          <w:sz w:val="20"/>
          <w:szCs w:val="20"/>
        </w:rPr>
      </w:pPr>
      <w:r w:rsidRPr="00107A6F">
        <w:rPr>
          <w:rFonts w:cstheme="minorHAnsi"/>
          <w:sz w:val="20"/>
          <w:szCs w:val="20"/>
        </w:rPr>
        <w:t>Overview: D</w:t>
      </w:r>
      <w:r w:rsidR="00B550C9" w:rsidRPr="00107A6F">
        <w:rPr>
          <w:rFonts w:cstheme="minorHAnsi"/>
          <w:sz w:val="20"/>
          <w:szCs w:val="20"/>
        </w:rPr>
        <w:t>elivering excellent public policy and services requires us to embrace change and innovation. We strive to create an inclusive customer centric strategy and vision that keeps pace with environmental, social, and technological changes.  Adopting an agile and digital-first approach, we will continually upskill, change, and improve how we do things to meet current and future demands.</w:t>
      </w:r>
    </w:p>
    <w:p w14:paraId="6543D772" w14:textId="12686316" w:rsidR="0073488E" w:rsidRPr="00107A6F" w:rsidRDefault="007A16F8" w:rsidP="0063716F">
      <w:pPr>
        <w:spacing w:line="240" w:lineRule="auto"/>
        <w:rPr>
          <w:rFonts w:cstheme="minorHAnsi"/>
          <w:sz w:val="20"/>
          <w:szCs w:val="20"/>
        </w:rPr>
      </w:pPr>
      <w:r>
        <w:rPr>
          <w:rFonts w:cstheme="minorHAnsi"/>
          <w:sz w:val="20"/>
          <w:szCs w:val="20"/>
        </w:rPr>
        <w:t>B</w:t>
      </w:r>
      <w:r w:rsidR="0073488E" w:rsidRPr="00107A6F">
        <w:rPr>
          <w:rFonts w:cstheme="minorHAnsi"/>
          <w:sz w:val="20"/>
          <w:szCs w:val="20"/>
        </w:rPr>
        <w:t>uilding future readiness</w:t>
      </w:r>
      <w:r>
        <w:rPr>
          <w:rFonts w:cstheme="minorHAnsi"/>
          <w:sz w:val="20"/>
          <w:szCs w:val="20"/>
        </w:rPr>
        <w:t xml:space="preserve"> breaks down into </w:t>
      </w:r>
      <w:r w:rsidRPr="00107A6F">
        <w:rPr>
          <w:rFonts w:cstheme="minorHAnsi"/>
          <w:sz w:val="20"/>
          <w:szCs w:val="20"/>
        </w:rPr>
        <w:t>four key elements</w:t>
      </w:r>
      <w:r>
        <w:rPr>
          <w:rFonts w:cstheme="minorHAnsi"/>
          <w:sz w:val="20"/>
          <w:szCs w:val="20"/>
        </w:rPr>
        <w:t>, as listed below.</w:t>
      </w:r>
    </w:p>
    <w:p w14:paraId="5F5D28A5" w14:textId="4351D740" w:rsidR="0073488E" w:rsidRPr="00107A6F" w:rsidRDefault="0073488E" w:rsidP="0063716F">
      <w:pPr>
        <w:spacing w:line="240" w:lineRule="auto"/>
        <w:rPr>
          <w:rFonts w:cstheme="minorHAnsi"/>
          <w:sz w:val="20"/>
          <w:szCs w:val="20"/>
        </w:rPr>
      </w:pPr>
      <w:r w:rsidRPr="00107A6F">
        <w:rPr>
          <w:rFonts w:cstheme="minorHAnsi"/>
          <w:sz w:val="20"/>
          <w:szCs w:val="20"/>
        </w:rPr>
        <w:t xml:space="preserve">Key element 1: Digital </w:t>
      </w:r>
      <w:r w:rsidR="005238F6" w:rsidRPr="00107A6F">
        <w:rPr>
          <w:rFonts w:cstheme="minorHAnsi"/>
          <w:sz w:val="20"/>
          <w:szCs w:val="20"/>
        </w:rPr>
        <w:t>focus.</w:t>
      </w:r>
    </w:p>
    <w:p w14:paraId="778419D1" w14:textId="77777777" w:rsidR="0073488E" w:rsidRPr="00107A6F" w:rsidRDefault="0073488E" w:rsidP="0063716F">
      <w:pPr>
        <w:spacing w:line="240" w:lineRule="auto"/>
        <w:rPr>
          <w:rFonts w:cstheme="minorHAnsi"/>
          <w:sz w:val="20"/>
          <w:szCs w:val="20"/>
        </w:rPr>
      </w:pPr>
      <w:r w:rsidRPr="00107A6F">
        <w:rPr>
          <w:rFonts w:cstheme="minorHAnsi"/>
          <w:sz w:val="20"/>
          <w:szCs w:val="20"/>
        </w:rPr>
        <w:t>U</w:t>
      </w:r>
      <w:r w:rsidR="005238F6" w:rsidRPr="00107A6F">
        <w:rPr>
          <w:rFonts w:cstheme="minorHAnsi"/>
          <w:sz w:val="20"/>
          <w:szCs w:val="20"/>
        </w:rPr>
        <w:t xml:space="preserve">tilises technology and digital skills to drive efficiencies and support better service delivery. </w:t>
      </w:r>
    </w:p>
    <w:p w14:paraId="08BEAD0B" w14:textId="77777777" w:rsidR="0073488E" w:rsidRPr="00107A6F" w:rsidRDefault="0073488E" w:rsidP="0063716F">
      <w:pPr>
        <w:spacing w:line="240" w:lineRule="auto"/>
        <w:rPr>
          <w:rFonts w:cstheme="minorHAnsi"/>
          <w:sz w:val="20"/>
          <w:szCs w:val="20"/>
        </w:rPr>
      </w:pPr>
      <w:r w:rsidRPr="00107A6F">
        <w:rPr>
          <w:rFonts w:cstheme="minorHAnsi"/>
          <w:sz w:val="20"/>
          <w:szCs w:val="20"/>
        </w:rPr>
        <w:t>Key element 2: O</w:t>
      </w:r>
      <w:r w:rsidR="005238F6" w:rsidRPr="00107A6F">
        <w:rPr>
          <w:rFonts w:cstheme="minorHAnsi"/>
          <w:sz w:val="20"/>
          <w:szCs w:val="20"/>
        </w:rPr>
        <w:t xml:space="preserve">penness to change. </w:t>
      </w:r>
    </w:p>
    <w:p w14:paraId="798A2B38" w14:textId="77777777" w:rsidR="0073488E" w:rsidRPr="00107A6F" w:rsidRDefault="0073488E" w:rsidP="0063716F">
      <w:pPr>
        <w:spacing w:line="240" w:lineRule="auto"/>
        <w:rPr>
          <w:rFonts w:cstheme="minorHAnsi"/>
          <w:sz w:val="20"/>
          <w:szCs w:val="20"/>
        </w:rPr>
      </w:pPr>
      <w:r w:rsidRPr="00107A6F">
        <w:rPr>
          <w:rFonts w:cstheme="minorHAnsi"/>
          <w:sz w:val="20"/>
          <w:szCs w:val="20"/>
        </w:rPr>
        <w:t>S</w:t>
      </w:r>
      <w:r w:rsidR="005238F6" w:rsidRPr="00107A6F">
        <w:rPr>
          <w:rFonts w:cstheme="minorHAnsi"/>
          <w:sz w:val="20"/>
          <w:szCs w:val="20"/>
        </w:rPr>
        <w:t>hows interest and openness to change, innovation and new technology or processes</w:t>
      </w:r>
      <w:r w:rsidRPr="00107A6F">
        <w:rPr>
          <w:rFonts w:cstheme="minorHAnsi"/>
          <w:sz w:val="20"/>
          <w:szCs w:val="20"/>
        </w:rPr>
        <w:t>.</w:t>
      </w:r>
    </w:p>
    <w:p w14:paraId="5B36EAF5" w14:textId="77777777" w:rsidR="00033513" w:rsidRPr="00107A6F" w:rsidRDefault="0073488E" w:rsidP="0063716F">
      <w:pPr>
        <w:spacing w:line="240" w:lineRule="auto"/>
        <w:rPr>
          <w:rFonts w:cstheme="minorHAnsi"/>
          <w:sz w:val="20"/>
          <w:szCs w:val="20"/>
        </w:rPr>
      </w:pPr>
      <w:r w:rsidRPr="00107A6F">
        <w:rPr>
          <w:rFonts w:cstheme="minorHAnsi"/>
          <w:sz w:val="20"/>
          <w:szCs w:val="20"/>
        </w:rPr>
        <w:t>W</w:t>
      </w:r>
      <w:r w:rsidR="005238F6" w:rsidRPr="00107A6F">
        <w:rPr>
          <w:rFonts w:cstheme="minorHAnsi"/>
          <w:sz w:val="20"/>
          <w:szCs w:val="20"/>
        </w:rPr>
        <w:t xml:space="preserve">illing to try new approaches, seeking support when needed and openly sharing and learning from their mistakes. </w:t>
      </w:r>
    </w:p>
    <w:p w14:paraId="3CB1E5A5" w14:textId="77777777" w:rsidR="00033513" w:rsidRPr="00107A6F" w:rsidRDefault="00033513" w:rsidP="0063716F">
      <w:pPr>
        <w:spacing w:line="240" w:lineRule="auto"/>
        <w:rPr>
          <w:rFonts w:cstheme="minorHAnsi"/>
          <w:sz w:val="20"/>
          <w:szCs w:val="20"/>
        </w:rPr>
      </w:pPr>
      <w:r w:rsidRPr="00107A6F">
        <w:rPr>
          <w:rFonts w:cstheme="minorHAnsi"/>
          <w:sz w:val="20"/>
          <w:szCs w:val="20"/>
        </w:rPr>
        <w:t>Key element 3: I</w:t>
      </w:r>
      <w:r w:rsidR="005238F6" w:rsidRPr="00107A6F">
        <w:rPr>
          <w:rFonts w:cstheme="minorHAnsi"/>
          <w:sz w:val="20"/>
          <w:szCs w:val="20"/>
        </w:rPr>
        <w:t xml:space="preserve">nnovation and creative solutions. </w:t>
      </w:r>
    </w:p>
    <w:p w14:paraId="3AC4EEE5" w14:textId="77777777" w:rsidR="00033513" w:rsidRPr="00107A6F" w:rsidRDefault="00033513" w:rsidP="0063716F">
      <w:pPr>
        <w:spacing w:line="240" w:lineRule="auto"/>
        <w:rPr>
          <w:rFonts w:cstheme="minorHAnsi"/>
          <w:sz w:val="20"/>
          <w:szCs w:val="20"/>
        </w:rPr>
      </w:pPr>
      <w:r w:rsidRPr="00107A6F">
        <w:rPr>
          <w:rFonts w:cstheme="minorHAnsi"/>
          <w:sz w:val="20"/>
          <w:szCs w:val="20"/>
        </w:rPr>
        <w:t>S</w:t>
      </w:r>
      <w:r w:rsidR="005238F6" w:rsidRPr="00107A6F">
        <w:rPr>
          <w:rFonts w:cstheme="minorHAnsi"/>
          <w:sz w:val="20"/>
          <w:szCs w:val="20"/>
        </w:rPr>
        <w:t xml:space="preserve">omeone who puts forward innovative ideas, creative solutions or helpful suggestions, no matter how small. </w:t>
      </w:r>
    </w:p>
    <w:p w14:paraId="5C673C7A" w14:textId="77777777" w:rsidR="00033513" w:rsidRPr="00107A6F" w:rsidRDefault="00033513" w:rsidP="0063716F">
      <w:pPr>
        <w:spacing w:line="240" w:lineRule="auto"/>
        <w:rPr>
          <w:rFonts w:cstheme="minorHAnsi"/>
          <w:sz w:val="20"/>
          <w:szCs w:val="20"/>
        </w:rPr>
      </w:pPr>
      <w:r w:rsidRPr="00107A6F">
        <w:rPr>
          <w:rFonts w:cstheme="minorHAnsi"/>
          <w:sz w:val="20"/>
          <w:szCs w:val="20"/>
        </w:rPr>
        <w:t>Key element 4: Building</w:t>
      </w:r>
      <w:r w:rsidR="005238F6" w:rsidRPr="00107A6F">
        <w:rPr>
          <w:rFonts w:cstheme="minorHAnsi"/>
          <w:sz w:val="20"/>
          <w:szCs w:val="20"/>
        </w:rPr>
        <w:t xml:space="preserve"> expertise and upskilling for the future. </w:t>
      </w:r>
    </w:p>
    <w:p w14:paraId="5BB2A32C" w14:textId="77777777" w:rsidR="00033513" w:rsidRPr="00107A6F" w:rsidRDefault="00033513" w:rsidP="0063716F">
      <w:pPr>
        <w:spacing w:line="240" w:lineRule="auto"/>
        <w:rPr>
          <w:rFonts w:cstheme="minorHAnsi"/>
          <w:sz w:val="20"/>
          <w:szCs w:val="20"/>
        </w:rPr>
      </w:pPr>
      <w:r w:rsidRPr="00107A6F">
        <w:rPr>
          <w:rFonts w:cstheme="minorHAnsi"/>
          <w:sz w:val="20"/>
          <w:szCs w:val="20"/>
        </w:rPr>
        <w:t>E</w:t>
      </w:r>
      <w:r w:rsidR="005238F6" w:rsidRPr="00107A6F">
        <w:rPr>
          <w:rFonts w:cstheme="minorHAnsi"/>
          <w:sz w:val="20"/>
          <w:szCs w:val="20"/>
        </w:rPr>
        <w:t>nthusiastic about development opportunities, demonstrating a positive attitude, openness to feedback</w:t>
      </w:r>
      <w:r w:rsidR="00084DB0" w:rsidRPr="00107A6F">
        <w:rPr>
          <w:rFonts w:cstheme="minorHAnsi"/>
          <w:sz w:val="20"/>
          <w:szCs w:val="20"/>
        </w:rPr>
        <w:t>,</w:t>
      </w:r>
      <w:r w:rsidR="005238F6" w:rsidRPr="00107A6F">
        <w:rPr>
          <w:rFonts w:cstheme="minorHAnsi"/>
          <w:sz w:val="20"/>
          <w:szCs w:val="20"/>
        </w:rPr>
        <w:t xml:space="preserve"> and willingness to learn. </w:t>
      </w:r>
    </w:p>
    <w:p w14:paraId="182EA023" w14:textId="2AC63E94" w:rsidR="00033513" w:rsidRPr="00107A6F" w:rsidRDefault="00033513" w:rsidP="0063716F">
      <w:pPr>
        <w:spacing w:line="240" w:lineRule="auto"/>
        <w:rPr>
          <w:rFonts w:cstheme="minorHAnsi"/>
          <w:sz w:val="20"/>
          <w:szCs w:val="20"/>
        </w:rPr>
      </w:pPr>
      <w:r w:rsidRPr="00107A6F">
        <w:rPr>
          <w:rFonts w:cstheme="minorHAnsi"/>
          <w:sz w:val="20"/>
          <w:szCs w:val="20"/>
        </w:rPr>
        <w:t>C</w:t>
      </w:r>
      <w:r w:rsidR="005238F6" w:rsidRPr="00107A6F">
        <w:rPr>
          <w:rFonts w:cstheme="minorHAnsi"/>
          <w:sz w:val="20"/>
          <w:szCs w:val="20"/>
        </w:rPr>
        <w:t xml:space="preserve">ommitted to improving knowledge </w:t>
      </w:r>
      <w:r w:rsidR="002B3C7C">
        <w:rPr>
          <w:rFonts w:cstheme="minorHAnsi"/>
          <w:sz w:val="20"/>
          <w:szCs w:val="20"/>
        </w:rPr>
        <w:t>and</w:t>
      </w:r>
      <w:r w:rsidR="005238F6" w:rsidRPr="00107A6F">
        <w:rPr>
          <w:rFonts w:cstheme="minorHAnsi"/>
          <w:sz w:val="20"/>
          <w:szCs w:val="20"/>
        </w:rPr>
        <w:t xml:space="preserve"> skills for the future</w:t>
      </w:r>
    </w:p>
    <w:p w14:paraId="5FEB883F" w14:textId="4FC20E72" w:rsidR="005238F6" w:rsidRPr="00107A6F" w:rsidRDefault="00033513" w:rsidP="0063716F">
      <w:pPr>
        <w:spacing w:line="240" w:lineRule="auto"/>
        <w:rPr>
          <w:rFonts w:cstheme="minorHAnsi"/>
          <w:sz w:val="20"/>
          <w:szCs w:val="20"/>
        </w:rPr>
      </w:pPr>
      <w:r w:rsidRPr="00107A6F">
        <w:rPr>
          <w:rFonts w:cstheme="minorHAnsi"/>
          <w:sz w:val="20"/>
          <w:szCs w:val="20"/>
        </w:rPr>
        <w:t>D</w:t>
      </w:r>
      <w:r w:rsidR="005238F6" w:rsidRPr="00107A6F">
        <w:rPr>
          <w:rFonts w:cstheme="minorHAnsi"/>
          <w:sz w:val="20"/>
          <w:szCs w:val="20"/>
        </w:rPr>
        <w:t>evelops specialist expertise in their area, through listening and learning from others.</w:t>
      </w:r>
    </w:p>
    <w:p w14:paraId="20F6A554" w14:textId="77777777" w:rsidR="00F83606" w:rsidRDefault="00033513" w:rsidP="0063716F">
      <w:pPr>
        <w:spacing w:line="240" w:lineRule="auto"/>
        <w:rPr>
          <w:rFonts w:cstheme="minorHAnsi"/>
          <w:sz w:val="20"/>
          <w:szCs w:val="20"/>
        </w:rPr>
      </w:pPr>
      <w:r w:rsidRPr="00107A6F">
        <w:rPr>
          <w:rFonts w:cstheme="minorHAnsi"/>
          <w:sz w:val="20"/>
          <w:szCs w:val="20"/>
        </w:rPr>
        <w:t xml:space="preserve">Examples of key skills relating to building future readiness </w:t>
      </w:r>
      <w:r w:rsidR="005238F6" w:rsidRPr="00107A6F">
        <w:rPr>
          <w:rFonts w:cstheme="minorHAnsi"/>
          <w:sz w:val="20"/>
          <w:szCs w:val="20"/>
        </w:rPr>
        <w:t>are IT skills, for example Microsoft Office, digital literacy, continuous learning, innovation, and specialist skills in your own area of expertise.</w:t>
      </w:r>
    </w:p>
    <w:p w14:paraId="48D65244" w14:textId="77777777" w:rsidR="00F83606" w:rsidRDefault="00F83606">
      <w:pPr>
        <w:rPr>
          <w:rFonts w:cstheme="minorHAnsi"/>
          <w:sz w:val="20"/>
          <w:szCs w:val="20"/>
        </w:rPr>
      </w:pPr>
      <w:r>
        <w:rPr>
          <w:rFonts w:cstheme="minorHAnsi"/>
          <w:sz w:val="20"/>
          <w:szCs w:val="20"/>
        </w:rPr>
        <w:br w:type="page"/>
      </w:r>
    </w:p>
    <w:p w14:paraId="4EBFA633" w14:textId="31313BF7" w:rsidR="00461472" w:rsidRPr="00107A6F" w:rsidRDefault="00461472" w:rsidP="0063716F">
      <w:pPr>
        <w:spacing w:line="240" w:lineRule="auto"/>
        <w:rPr>
          <w:rFonts w:cstheme="minorHAnsi"/>
          <w:sz w:val="20"/>
          <w:szCs w:val="20"/>
        </w:rPr>
      </w:pPr>
      <w:r w:rsidRPr="00107A6F">
        <w:rPr>
          <w:rFonts w:cstheme="minorHAnsi"/>
          <w:sz w:val="20"/>
          <w:szCs w:val="20"/>
        </w:rPr>
        <w:lastRenderedPageBreak/>
        <w:t xml:space="preserve">Capability </w:t>
      </w:r>
      <w:r w:rsidR="00BF118C">
        <w:rPr>
          <w:rFonts w:cstheme="minorHAnsi"/>
          <w:sz w:val="20"/>
          <w:szCs w:val="20"/>
        </w:rPr>
        <w:t xml:space="preserve">Dimension </w:t>
      </w:r>
      <w:r w:rsidRPr="00107A6F">
        <w:rPr>
          <w:rFonts w:cstheme="minorHAnsi"/>
          <w:sz w:val="20"/>
          <w:szCs w:val="20"/>
        </w:rPr>
        <w:t>2: Evidence Informed Delivery</w:t>
      </w:r>
    </w:p>
    <w:p w14:paraId="3AD8A30C" w14:textId="37FD504C" w:rsidR="00461472" w:rsidRPr="00107A6F" w:rsidRDefault="00461472" w:rsidP="0063716F">
      <w:pPr>
        <w:spacing w:line="240" w:lineRule="auto"/>
        <w:rPr>
          <w:rFonts w:cstheme="minorHAnsi"/>
          <w:sz w:val="20"/>
          <w:szCs w:val="20"/>
        </w:rPr>
      </w:pPr>
      <w:r w:rsidRPr="00107A6F">
        <w:rPr>
          <w:rFonts w:cstheme="minorHAnsi"/>
          <w:sz w:val="20"/>
          <w:szCs w:val="20"/>
        </w:rPr>
        <w:t>Overview: Delivering excellent public policy and services requires us to make evidence based and well-informed judgements and decisions, prioritise objectives and effectively manage resources, using relevant information to evaluate the delivered outcome to ensure maximum benefit for the people we serve.</w:t>
      </w:r>
    </w:p>
    <w:p w14:paraId="0C8902AF" w14:textId="17CA5249" w:rsidR="00BF118C" w:rsidRPr="00BF118C" w:rsidRDefault="00BF118C" w:rsidP="00BF118C">
      <w:pPr>
        <w:spacing w:line="240" w:lineRule="auto"/>
        <w:rPr>
          <w:rFonts w:cstheme="minorHAnsi"/>
          <w:sz w:val="20"/>
          <w:szCs w:val="20"/>
        </w:rPr>
      </w:pPr>
      <w:r>
        <w:rPr>
          <w:rFonts w:cstheme="minorHAnsi"/>
          <w:sz w:val="20"/>
          <w:szCs w:val="20"/>
        </w:rPr>
        <w:t>E</w:t>
      </w:r>
      <w:r w:rsidR="00461472" w:rsidRPr="00107A6F">
        <w:rPr>
          <w:rFonts w:cstheme="minorHAnsi"/>
          <w:sz w:val="20"/>
          <w:szCs w:val="20"/>
        </w:rPr>
        <w:t>vidence informed delivery</w:t>
      </w:r>
      <w:r>
        <w:rPr>
          <w:rFonts w:cstheme="minorHAnsi"/>
          <w:sz w:val="20"/>
          <w:szCs w:val="20"/>
        </w:rPr>
        <w:t xml:space="preserve"> breaks down into two sub-dimensions. The first sub-dimension is </w:t>
      </w:r>
      <w:r w:rsidR="00461472" w:rsidRPr="00107A6F">
        <w:rPr>
          <w:rFonts w:cstheme="minorHAnsi"/>
          <w:sz w:val="20"/>
          <w:szCs w:val="20"/>
        </w:rPr>
        <w:t>delivering excellen</w:t>
      </w:r>
      <w:r>
        <w:rPr>
          <w:rFonts w:cstheme="minorHAnsi"/>
          <w:sz w:val="20"/>
          <w:szCs w:val="20"/>
        </w:rPr>
        <w:t xml:space="preserve">ce. The second sub-dimension is </w:t>
      </w:r>
      <w:r w:rsidR="00461472" w:rsidRPr="00107A6F">
        <w:rPr>
          <w:rFonts w:cstheme="minorHAnsi"/>
          <w:sz w:val="20"/>
          <w:szCs w:val="20"/>
        </w:rPr>
        <w:t>handling information, problems, and decisions</w:t>
      </w:r>
      <w:r w:rsidR="00E52A6C" w:rsidRPr="00107A6F">
        <w:rPr>
          <w:rFonts w:cstheme="minorHAnsi"/>
          <w:sz w:val="20"/>
          <w:szCs w:val="20"/>
        </w:rPr>
        <w:t xml:space="preserve">. </w:t>
      </w:r>
      <w:r w:rsidRPr="00BF118C">
        <w:rPr>
          <w:rFonts w:cstheme="minorHAnsi"/>
          <w:sz w:val="20"/>
          <w:szCs w:val="20"/>
        </w:rPr>
        <w:t>Each sub-dimension breaks down further into key elements and performance indicators. These are detailed below.</w:t>
      </w:r>
    </w:p>
    <w:p w14:paraId="7F38AB05" w14:textId="6C3F2284" w:rsidR="00BF118C" w:rsidRPr="00BF118C" w:rsidRDefault="00BF118C" w:rsidP="00BF118C">
      <w:pPr>
        <w:spacing w:line="240" w:lineRule="auto"/>
        <w:rPr>
          <w:rFonts w:cstheme="minorHAnsi"/>
          <w:sz w:val="20"/>
          <w:szCs w:val="20"/>
        </w:rPr>
      </w:pPr>
      <w:r>
        <w:rPr>
          <w:rFonts w:cstheme="minorHAnsi"/>
          <w:sz w:val="20"/>
          <w:szCs w:val="20"/>
        </w:rPr>
        <w:t>Evidence Informed Delivery</w:t>
      </w:r>
      <w:r w:rsidRPr="00BF118C">
        <w:rPr>
          <w:rFonts w:cstheme="minorHAnsi"/>
          <w:sz w:val="20"/>
          <w:szCs w:val="20"/>
        </w:rPr>
        <w:t xml:space="preserve">, Sub-Dimension 1: </w:t>
      </w:r>
      <w:r>
        <w:rPr>
          <w:rFonts w:cstheme="minorHAnsi"/>
          <w:sz w:val="20"/>
          <w:szCs w:val="20"/>
        </w:rPr>
        <w:t>Delivering Excellence</w:t>
      </w:r>
      <w:r w:rsidRPr="00BF118C">
        <w:rPr>
          <w:rFonts w:cstheme="minorHAnsi"/>
          <w:sz w:val="20"/>
          <w:szCs w:val="20"/>
        </w:rPr>
        <w:t>.</w:t>
      </w:r>
    </w:p>
    <w:p w14:paraId="32A6AC37" w14:textId="3C05C88A" w:rsidR="00461472" w:rsidRPr="00107A6F" w:rsidRDefault="00BF118C" w:rsidP="00BF118C">
      <w:pPr>
        <w:spacing w:line="240" w:lineRule="auto"/>
        <w:rPr>
          <w:rFonts w:cstheme="minorHAnsi"/>
          <w:sz w:val="20"/>
          <w:szCs w:val="20"/>
        </w:rPr>
      </w:pPr>
      <w:r w:rsidRPr="00BF118C">
        <w:rPr>
          <w:rFonts w:cstheme="minorHAnsi"/>
          <w:sz w:val="20"/>
          <w:szCs w:val="20"/>
        </w:rPr>
        <w:t xml:space="preserve">This Sub-Dimension breaks down into three key elements, as listed below.  </w:t>
      </w:r>
    </w:p>
    <w:p w14:paraId="17D5E281" w14:textId="414CBDE9" w:rsidR="00461472" w:rsidRPr="00107A6F" w:rsidRDefault="00E52A6C" w:rsidP="0063716F">
      <w:pPr>
        <w:spacing w:line="240" w:lineRule="auto"/>
        <w:rPr>
          <w:rFonts w:cstheme="minorHAnsi"/>
          <w:sz w:val="20"/>
          <w:szCs w:val="20"/>
        </w:rPr>
      </w:pPr>
      <w:r w:rsidRPr="00107A6F">
        <w:rPr>
          <w:rFonts w:cstheme="minorHAnsi"/>
          <w:sz w:val="20"/>
          <w:szCs w:val="20"/>
        </w:rPr>
        <w:t>Key element 1: Managing Work Effectively.</w:t>
      </w:r>
    </w:p>
    <w:p w14:paraId="749298C9" w14:textId="3DF2A9F7" w:rsidR="00E52A6C" w:rsidRPr="00107A6F" w:rsidRDefault="00E52A6C" w:rsidP="0063716F">
      <w:pPr>
        <w:spacing w:line="240" w:lineRule="auto"/>
        <w:rPr>
          <w:rFonts w:cstheme="minorHAnsi"/>
          <w:sz w:val="20"/>
          <w:szCs w:val="20"/>
        </w:rPr>
      </w:pPr>
      <w:r w:rsidRPr="00107A6F">
        <w:rPr>
          <w:rFonts w:cstheme="minorHAnsi"/>
          <w:sz w:val="20"/>
          <w:szCs w:val="20"/>
        </w:rPr>
        <w:t>Manages, plans, and prioritises workload to ensure targets and deadlines are met.</w:t>
      </w:r>
    </w:p>
    <w:p w14:paraId="36FC447E" w14:textId="391728A7" w:rsidR="00E52A6C" w:rsidRPr="00107A6F" w:rsidRDefault="00E52A6C" w:rsidP="0063716F">
      <w:pPr>
        <w:spacing w:line="240" w:lineRule="auto"/>
        <w:rPr>
          <w:rFonts w:cstheme="minorHAnsi"/>
          <w:sz w:val="20"/>
          <w:szCs w:val="20"/>
        </w:rPr>
      </w:pPr>
      <w:r w:rsidRPr="00107A6F">
        <w:rPr>
          <w:rFonts w:cstheme="minorHAnsi"/>
          <w:sz w:val="20"/>
          <w:szCs w:val="20"/>
        </w:rPr>
        <w:t>Works in a systematic, organised, and efficient manner.</w:t>
      </w:r>
    </w:p>
    <w:p w14:paraId="4E2094D5" w14:textId="374D66F2" w:rsidR="00E52A6C" w:rsidRPr="00107A6F" w:rsidRDefault="00E52A6C" w:rsidP="0063716F">
      <w:pPr>
        <w:spacing w:line="240" w:lineRule="auto"/>
        <w:rPr>
          <w:rFonts w:cstheme="minorHAnsi"/>
          <w:sz w:val="20"/>
          <w:szCs w:val="20"/>
        </w:rPr>
      </w:pPr>
      <w:r w:rsidRPr="00107A6F">
        <w:rPr>
          <w:rFonts w:cstheme="minorHAnsi"/>
          <w:sz w:val="20"/>
          <w:szCs w:val="20"/>
        </w:rPr>
        <w:t>Uses their time effectively, seeking additional work or volunteering to support others during quiet periods.</w:t>
      </w:r>
    </w:p>
    <w:p w14:paraId="52FA8EE9" w14:textId="5ADEC14D" w:rsidR="00E52A6C" w:rsidRPr="00107A6F" w:rsidRDefault="00E52A6C" w:rsidP="0063716F">
      <w:pPr>
        <w:spacing w:line="240" w:lineRule="auto"/>
        <w:rPr>
          <w:rFonts w:cstheme="minorHAnsi"/>
          <w:sz w:val="20"/>
          <w:szCs w:val="20"/>
        </w:rPr>
      </w:pPr>
      <w:r w:rsidRPr="00107A6F">
        <w:rPr>
          <w:rFonts w:cstheme="minorHAnsi"/>
          <w:sz w:val="20"/>
          <w:szCs w:val="20"/>
        </w:rPr>
        <w:t xml:space="preserve">Key element 2: Delivering Quality Outcomes </w:t>
      </w:r>
      <w:r w:rsidR="002B3C7C">
        <w:rPr>
          <w:rFonts w:cstheme="minorHAnsi"/>
          <w:sz w:val="20"/>
          <w:szCs w:val="20"/>
        </w:rPr>
        <w:t>and</w:t>
      </w:r>
      <w:r w:rsidRPr="00107A6F">
        <w:rPr>
          <w:rFonts w:cstheme="minorHAnsi"/>
          <w:sz w:val="20"/>
          <w:szCs w:val="20"/>
        </w:rPr>
        <w:t xml:space="preserve"> Service.</w:t>
      </w:r>
    </w:p>
    <w:p w14:paraId="7149712F" w14:textId="4EAA57E4" w:rsidR="00E52A6C" w:rsidRPr="00107A6F" w:rsidRDefault="00E52A6C" w:rsidP="0063716F">
      <w:pPr>
        <w:spacing w:line="240" w:lineRule="auto"/>
        <w:rPr>
          <w:rFonts w:cstheme="minorHAnsi"/>
          <w:sz w:val="20"/>
          <w:szCs w:val="20"/>
        </w:rPr>
      </w:pPr>
      <w:r w:rsidRPr="00107A6F">
        <w:rPr>
          <w:rFonts w:cstheme="minorHAnsi"/>
          <w:sz w:val="20"/>
          <w:szCs w:val="20"/>
        </w:rPr>
        <w:t>Maintains a focus on quality, accuracy, and attention to detail, even when completing routine tasks.</w:t>
      </w:r>
    </w:p>
    <w:p w14:paraId="29881189" w14:textId="77FAAB21" w:rsidR="00E52A6C" w:rsidRPr="00107A6F" w:rsidRDefault="00E52A6C" w:rsidP="0063716F">
      <w:pPr>
        <w:spacing w:line="240" w:lineRule="auto"/>
        <w:rPr>
          <w:rFonts w:cstheme="minorHAnsi"/>
          <w:sz w:val="20"/>
          <w:szCs w:val="20"/>
        </w:rPr>
      </w:pPr>
      <w:r w:rsidRPr="00107A6F">
        <w:rPr>
          <w:rFonts w:cstheme="minorHAnsi"/>
          <w:sz w:val="20"/>
          <w:szCs w:val="20"/>
        </w:rPr>
        <w:t>Delivers high quality and professional customer service.</w:t>
      </w:r>
    </w:p>
    <w:p w14:paraId="26D6AD55" w14:textId="1EE6E004" w:rsidR="00E52A6C" w:rsidRPr="00107A6F" w:rsidRDefault="00E52A6C" w:rsidP="0063716F">
      <w:pPr>
        <w:spacing w:line="240" w:lineRule="auto"/>
        <w:rPr>
          <w:rFonts w:cstheme="minorHAnsi"/>
          <w:sz w:val="20"/>
          <w:szCs w:val="20"/>
        </w:rPr>
      </w:pPr>
      <w:r w:rsidRPr="00107A6F">
        <w:rPr>
          <w:rFonts w:cstheme="minorHAnsi"/>
          <w:sz w:val="20"/>
          <w:szCs w:val="20"/>
        </w:rPr>
        <w:t>Actively seeks support and checks</w:t>
      </w:r>
      <w:r w:rsidR="002B3C7C">
        <w:rPr>
          <w:rFonts w:cstheme="minorHAnsi"/>
          <w:sz w:val="20"/>
          <w:szCs w:val="20"/>
        </w:rPr>
        <w:t xml:space="preserve"> or </w:t>
      </w:r>
      <w:r w:rsidRPr="00107A6F">
        <w:rPr>
          <w:rFonts w:cstheme="minorHAnsi"/>
          <w:sz w:val="20"/>
          <w:szCs w:val="20"/>
        </w:rPr>
        <w:t>reviews of their work to ensure high standards.</w:t>
      </w:r>
    </w:p>
    <w:p w14:paraId="14C464A2" w14:textId="4B2B3FAD" w:rsidR="00E52A6C" w:rsidRPr="00107A6F" w:rsidRDefault="00E52A6C" w:rsidP="0063716F">
      <w:pPr>
        <w:spacing w:line="240" w:lineRule="auto"/>
        <w:rPr>
          <w:rFonts w:cstheme="minorHAnsi"/>
          <w:sz w:val="20"/>
          <w:szCs w:val="20"/>
        </w:rPr>
      </w:pPr>
      <w:r w:rsidRPr="00107A6F">
        <w:rPr>
          <w:rFonts w:cstheme="minorHAnsi"/>
          <w:sz w:val="20"/>
          <w:szCs w:val="20"/>
        </w:rPr>
        <w:t xml:space="preserve">Key element 3: Attitude, Ownership </w:t>
      </w:r>
      <w:r w:rsidR="002B3C7C">
        <w:rPr>
          <w:rFonts w:cstheme="minorHAnsi"/>
          <w:sz w:val="20"/>
          <w:szCs w:val="20"/>
        </w:rPr>
        <w:t>and</w:t>
      </w:r>
      <w:r w:rsidRPr="00107A6F">
        <w:rPr>
          <w:rFonts w:cstheme="minorHAnsi"/>
          <w:sz w:val="20"/>
          <w:szCs w:val="20"/>
        </w:rPr>
        <w:t xml:space="preserve"> Flexibility</w:t>
      </w:r>
      <w:r w:rsidR="00BF118C">
        <w:rPr>
          <w:rFonts w:cstheme="minorHAnsi"/>
          <w:sz w:val="20"/>
          <w:szCs w:val="20"/>
        </w:rPr>
        <w:t>.</w:t>
      </w:r>
    </w:p>
    <w:p w14:paraId="4D554AA8" w14:textId="60909761" w:rsidR="00E52A6C" w:rsidRPr="00107A6F" w:rsidRDefault="00E52A6C" w:rsidP="0063716F">
      <w:pPr>
        <w:spacing w:line="240" w:lineRule="auto"/>
        <w:rPr>
          <w:rFonts w:cstheme="minorHAnsi"/>
          <w:sz w:val="20"/>
          <w:szCs w:val="20"/>
        </w:rPr>
      </w:pPr>
      <w:r w:rsidRPr="00107A6F">
        <w:rPr>
          <w:rFonts w:cstheme="minorHAnsi"/>
          <w:sz w:val="20"/>
          <w:szCs w:val="20"/>
        </w:rPr>
        <w:t>Takes ownership and responsibility over work, strives to become self-sufficient in their area of responsibility.</w:t>
      </w:r>
    </w:p>
    <w:p w14:paraId="5C1DE486" w14:textId="432BC782" w:rsidR="00E52A6C" w:rsidRPr="00107A6F" w:rsidRDefault="00E52A6C" w:rsidP="0063716F">
      <w:pPr>
        <w:spacing w:line="240" w:lineRule="auto"/>
        <w:rPr>
          <w:rFonts w:cstheme="minorHAnsi"/>
          <w:sz w:val="20"/>
          <w:szCs w:val="20"/>
        </w:rPr>
      </w:pPr>
      <w:r w:rsidRPr="00107A6F">
        <w:rPr>
          <w:rFonts w:cstheme="minorHAnsi"/>
          <w:sz w:val="20"/>
          <w:szCs w:val="20"/>
        </w:rPr>
        <w:t>Gets up to speed with new tasks</w:t>
      </w:r>
      <w:r w:rsidR="002B3C7C">
        <w:rPr>
          <w:rFonts w:cstheme="minorHAnsi"/>
          <w:sz w:val="20"/>
          <w:szCs w:val="20"/>
        </w:rPr>
        <w:t xml:space="preserve"> or </w:t>
      </w:r>
      <w:r w:rsidRPr="00107A6F">
        <w:rPr>
          <w:rFonts w:cstheme="minorHAnsi"/>
          <w:sz w:val="20"/>
          <w:szCs w:val="20"/>
        </w:rPr>
        <w:t>roles at an appropriate pace and asks questions to ensure correct understanding.</w:t>
      </w:r>
    </w:p>
    <w:p w14:paraId="649C6B55" w14:textId="7A903FE4" w:rsidR="00E52A6C" w:rsidRPr="00107A6F" w:rsidRDefault="00E52A6C" w:rsidP="0063716F">
      <w:pPr>
        <w:spacing w:line="240" w:lineRule="auto"/>
        <w:rPr>
          <w:rFonts w:cstheme="minorHAnsi"/>
          <w:sz w:val="20"/>
          <w:szCs w:val="20"/>
        </w:rPr>
      </w:pPr>
      <w:r w:rsidRPr="00107A6F">
        <w:rPr>
          <w:rFonts w:cstheme="minorHAnsi"/>
          <w:sz w:val="20"/>
          <w:szCs w:val="20"/>
        </w:rPr>
        <w:t xml:space="preserve">Flexible, </w:t>
      </w:r>
      <w:r w:rsidR="0063716F" w:rsidRPr="00107A6F">
        <w:rPr>
          <w:rFonts w:cstheme="minorHAnsi"/>
          <w:sz w:val="20"/>
          <w:szCs w:val="20"/>
        </w:rPr>
        <w:t>agile,</w:t>
      </w:r>
      <w:r w:rsidRPr="00107A6F">
        <w:rPr>
          <w:rFonts w:cstheme="minorHAnsi"/>
          <w:sz w:val="20"/>
          <w:szCs w:val="20"/>
        </w:rPr>
        <w:t xml:space="preserve"> and resilient in the face of challenges or changing demands, maintaining a can-do </w:t>
      </w:r>
      <w:r w:rsidR="0063716F" w:rsidRPr="00107A6F">
        <w:rPr>
          <w:rFonts w:cstheme="minorHAnsi"/>
          <w:sz w:val="20"/>
          <w:szCs w:val="20"/>
        </w:rPr>
        <w:t>attitude,</w:t>
      </w:r>
      <w:r w:rsidRPr="00107A6F">
        <w:rPr>
          <w:rFonts w:cstheme="minorHAnsi"/>
          <w:sz w:val="20"/>
          <w:szCs w:val="20"/>
        </w:rPr>
        <w:t xml:space="preserve"> and seeking support as necessary.</w:t>
      </w:r>
    </w:p>
    <w:p w14:paraId="59447735" w14:textId="39E42AF9" w:rsidR="0063716F" w:rsidRPr="00107A6F" w:rsidRDefault="0063716F" w:rsidP="0063716F">
      <w:pPr>
        <w:spacing w:line="240" w:lineRule="auto"/>
        <w:rPr>
          <w:rFonts w:cstheme="minorHAnsi"/>
          <w:sz w:val="20"/>
          <w:szCs w:val="20"/>
        </w:rPr>
      </w:pPr>
      <w:r w:rsidRPr="00107A6F">
        <w:rPr>
          <w:rFonts w:cstheme="minorHAnsi"/>
          <w:sz w:val="20"/>
          <w:szCs w:val="20"/>
        </w:rPr>
        <w:t>Examples of key skills relating to delivering excellence are customer service, time management, project management, and planning and organising.</w:t>
      </w:r>
    </w:p>
    <w:p w14:paraId="54D4665D" w14:textId="57F0C7BB" w:rsidR="00BF118C" w:rsidRPr="00BF118C" w:rsidRDefault="00BF118C" w:rsidP="00BF118C">
      <w:pPr>
        <w:spacing w:line="240" w:lineRule="auto"/>
        <w:rPr>
          <w:rFonts w:cstheme="minorHAnsi"/>
          <w:sz w:val="20"/>
          <w:szCs w:val="20"/>
        </w:rPr>
      </w:pPr>
      <w:r>
        <w:rPr>
          <w:rFonts w:cstheme="minorHAnsi"/>
          <w:sz w:val="20"/>
          <w:szCs w:val="20"/>
        </w:rPr>
        <w:t>Evidence Informed Delivery</w:t>
      </w:r>
      <w:r w:rsidRPr="00BF118C">
        <w:rPr>
          <w:rFonts w:cstheme="minorHAnsi"/>
          <w:sz w:val="20"/>
          <w:szCs w:val="20"/>
        </w:rPr>
        <w:t xml:space="preserve">, Sub-Dimension </w:t>
      </w:r>
      <w:r>
        <w:rPr>
          <w:rFonts w:cstheme="minorHAnsi"/>
          <w:sz w:val="20"/>
          <w:szCs w:val="20"/>
        </w:rPr>
        <w:t>2</w:t>
      </w:r>
      <w:r w:rsidRPr="00BF118C">
        <w:rPr>
          <w:rFonts w:cstheme="minorHAnsi"/>
          <w:sz w:val="20"/>
          <w:szCs w:val="20"/>
        </w:rPr>
        <w:t xml:space="preserve">: </w:t>
      </w:r>
      <w:r>
        <w:rPr>
          <w:rFonts w:cstheme="minorHAnsi"/>
          <w:sz w:val="20"/>
          <w:szCs w:val="20"/>
        </w:rPr>
        <w:t>Handling Information, Problems, and Decisions</w:t>
      </w:r>
      <w:r w:rsidRPr="00BF118C">
        <w:rPr>
          <w:rFonts w:cstheme="minorHAnsi"/>
          <w:sz w:val="20"/>
          <w:szCs w:val="20"/>
        </w:rPr>
        <w:t>.</w:t>
      </w:r>
    </w:p>
    <w:p w14:paraId="4B145F50" w14:textId="77777777" w:rsidR="00BF118C" w:rsidRDefault="00BF118C" w:rsidP="00BF118C">
      <w:pPr>
        <w:spacing w:line="240" w:lineRule="auto"/>
        <w:rPr>
          <w:rFonts w:cstheme="minorHAnsi"/>
          <w:sz w:val="20"/>
          <w:szCs w:val="20"/>
        </w:rPr>
      </w:pPr>
      <w:r w:rsidRPr="00BF118C">
        <w:rPr>
          <w:rFonts w:cstheme="minorHAnsi"/>
          <w:sz w:val="20"/>
          <w:szCs w:val="20"/>
        </w:rPr>
        <w:t>This Sub-Dimension breaks down into three key elements, as listed below.</w:t>
      </w:r>
    </w:p>
    <w:p w14:paraId="35274FB3" w14:textId="2DF5D5B5" w:rsidR="00F95D32" w:rsidRPr="00107A6F" w:rsidRDefault="00E52A6C" w:rsidP="00BF118C">
      <w:pPr>
        <w:spacing w:line="240" w:lineRule="auto"/>
        <w:rPr>
          <w:rFonts w:cstheme="minorHAnsi"/>
          <w:sz w:val="20"/>
          <w:szCs w:val="20"/>
        </w:rPr>
      </w:pPr>
      <w:r w:rsidRPr="00107A6F">
        <w:rPr>
          <w:rFonts w:cstheme="minorHAnsi"/>
          <w:sz w:val="20"/>
          <w:szCs w:val="20"/>
        </w:rPr>
        <w:t>Key element 1:</w:t>
      </w:r>
      <w:r w:rsidR="00F95D32" w:rsidRPr="00107A6F">
        <w:rPr>
          <w:rFonts w:cstheme="minorHAnsi"/>
          <w:sz w:val="20"/>
          <w:szCs w:val="20"/>
        </w:rPr>
        <w:t xml:space="preserve"> Gathering </w:t>
      </w:r>
      <w:r w:rsidR="002B3C7C">
        <w:rPr>
          <w:rFonts w:cstheme="minorHAnsi"/>
          <w:sz w:val="20"/>
          <w:szCs w:val="20"/>
        </w:rPr>
        <w:t>and</w:t>
      </w:r>
      <w:r w:rsidR="00F95D32" w:rsidRPr="00107A6F">
        <w:rPr>
          <w:rFonts w:cstheme="minorHAnsi"/>
          <w:sz w:val="20"/>
          <w:szCs w:val="20"/>
        </w:rPr>
        <w:t xml:space="preserve"> Processing Information </w:t>
      </w:r>
    </w:p>
    <w:p w14:paraId="4029500F" w14:textId="39BD21F5" w:rsidR="00F95D32" w:rsidRPr="00107A6F" w:rsidRDefault="00F95D32" w:rsidP="0063716F">
      <w:pPr>
        <w:spacing w:line="240" w:lineRule="auto"/>
        <w:rPr>
          <w:rFonts w:cstheme="minorHAnsi"/>
          <w:sz w:val="20"/>
          <w:szCs w:val="20"/>
        </w:rPr>
      </w:pPr>
      <w:r w:rsidRPr="00107A6F">
        <w:rPr>
          <w:rFonts w:cstheme="minorHAnsi"/>
          <w:sz w:val="20"/>
          <w:szCs w:val="20"/>
        </w:rPr>
        <w:t>Ability to gather, understand and work with information from a range of different sources.</w:t>
      </w:r>
    </w:p>
    <w:p w14:paraId="0BF1149D" w14:textId="27CC9929" w:rsidR="00F95D32" w:rsidRPr="00107A6F" w:rsidRDefault="00F95D32" w:rsidP="0063716F">
      <w:pPr>
        <w:spacing w:line="240" w:lineRule="auto"/>
        <w:rPr>
          <w:rFonts w:cstheme="minorHAnsi"/>
          <w:sz w:val="20"/>
          <w:szCs w:val="20"/>
        </w:rPr>
      </w:pPr>
      <w:r w:rsidRPr="00107A6F">
        <w:rPr>
          <w:rFonts w:cstheme="minorHAnsi"/>
          <w:sz w:val="20"/>
          <w:szCs w:val="20"/>
        </w:rPr>
        <w:t>Handles all information and data carefully, particularly when dealing with sensitive or confidential matters.</w:t>
      </w:r>
    </w:p>
    <w:p w14:paraId="1DF57028" w14:textId="6F1C759C" w:rsidR="00F95D32" w:rsidRPr="00107A6F" w:rsidRDefault="00F95D32" w:rsidP="0063716F">
      <w:pPr>
        <w:spacing w:line="240" w:lineRule="auto"/>
        <w:rPr>
          <w:rFonts w:cstheme="minorHAnsi"/>
          <w:sz w:val="20"/>
          <w:szCs w:val="20"/>
        </w:rPr>
      </w:pPr>
      <w:r w:rsidRPr="00107A6F">
        <w:rPr>
          <w:rFonts w:cstheme="minorHAnsi"/>
          <w:sz w:val="20"/>
          <w:szCs w:val="20"/>
        </w:rPr>
        <w:t>Checks, processes, and interprets information and data, in an accurate and timely manner.</w:t>
      </w:r>
    </w:p>
    <w:p w14:paraId="6BDC6214" w14:textId="4EEEEA96" w:rsidR="00F95D32" w:rsidRPr="00107A6F" w:rsidRDefault="00F95D32" w:rsidP="0063716F">
      <w:pPr>
        <w:spacing w:line="240" w:lineRule="auto"/>
        <w:rPr>
          <w:rFonts w:cstheme="minorHAnsi"/>
          <w:sz w:val="20"/>
          <w:szCs w:val="20"/>
        </w:rPr>
      </w:pPr>
      <w:r w:rsidRPr="00107A6F">
        <w:rPr>
          <w:rFonts w:cstheme="minorHAnsi"/>
          <w:sz w:val="20"/>
          <w:szCs w:val="20"/>
        </w:rPr>
        <w:t xml:space="preserve">Key element 2: Problem Solving </w:t>
      </w:r>
    </w:p>
    <w:p w14:paraId="00AB9846" w14:textId="31D8D8F5" w:rsidR="00F95D32" w:rsidRPr="00107A6F" w:rsidRDefault="00F95D32" w:rsidP="0063716F">
      <w:pPr>
        <w:spacing w:line="240" w:lineRule="auto"/>
        <w:rPr>
          <w:rFonts w:cstheme="minorHAnsi"/>
          <w:sz w:val="20"/>
          <w:szCs w:val="20"/>
        </w:rPr>
      </w:pPr>
      <w:r w:rsidRPr="00107A6F">
        <w:rPr>
          <w:rFonts w:cstheme="minorHAnsi"/>
          <w:sz w:val="20"/>
          <w:szCs w:val="20"/>
        </w:rPr>
        <w:t>Identifies and solves problems in an effective and efficient manner, with support.</w:t>
      </w:r>
    </w:p>
    <w:p w14:paraId="0101E5B8" w14:textId="174BFF26" w:rsidR="00F95D32" w:rsidRPr="00107A6F" w:rsidRDefault="00F95D32" w:rsidP="0063716F">
      <w:pPr>
        <w:spacing w:line="240" w:lineRule="auto"/>
        <w:rPr>
          <w:rFonts w:cstheme="minorHAnsi"/>
          <w:sz w:val="20"/>
          <w:szCs w:val="20"/>
        </w:rPr>
      </w:pPr>
      <w:r w:rsidRPr="00107A6F">
        <w:rPr>
          <w:rFonts w:cstheme="minorHAnsi"/>
          <w:sz w:val="20"/>
          <w:szCs w:val="20"/>
        </w:rPr>
        <w:t xml:space="preserve">Understands when to escalate issues, sharing all relevant information and working with others to find a solution. </w:t>
      </w:r>
    </w:p>
    <w:p w14:paraId="40D66D0E" w14:textId="3C4B1F19" w:rsidR="00F95D32" w:rsidRPr="00107A6F" w:rsidRDefault="00F95D32" w:rsidP="0063716F">
      <w:pPr>
        <w:spacing w:line="240" w:lineRule="auto"/>
        <w:rPr>
          <w:rFonts w:cstheme="minorHAnsi"/>
          <w:sz w:val="20"/>
          <w:szCs w:val="20"/>
        </w:rPr>
      </w:pPr>
      <w:r w:rsidRPr="00107A6F">
        <w:rPr>
          <w:rFonts w:cstheme="minorHAnsi"/>
          <w:sz w:val="20"/>
          <w:szCs w:val="20"/>
        </w:rPr>
        <w:t xml:space="preserve">Key Element 3: Informed Judgement </w:t>
      </w:r>
      <w:r w:rsidR="002B3C7C">
        <w:rPr>
          <w:rFonts w:cstheme="minorHAnsi"/>
          <w:sz w:val="20"/>
          <w:szCs w:val="20"/>
        </w:rPr>
        <w:t>and</w:t>
      </w:r>
      <w:r w:rsidRPr="00107A6F">
        <w:rPr>
          <w:rFonts w:cstheme="minorHAnsi"/>
          <w:sz w:val="20"/>
          <w:szCs w:val="20"/>
        </w:rPr>
        <w:t xml:space="preserve"> Decision Making</w:t>
      </w:r>
    </w:p>
    <w:p w14:paraId="7D22882D" w14:textId="4866587D" w:rsidR="00F95D32" w:rsidRPr="00107A6F" w:rsidRDefault="00F95D32" w:rsidP="0063716F">
      <w:pPr>
        <w:spacing w:line="240" w:lineRule="auto"/>
        <w:rPr>
          <w:rFonts w:cstheme="minorHAnsi"/>
          <w:sz w:val="20"/>
          <w:szCs w:val="20"/>
        </w:rPr>
      </w:pPr>
      <w:r w:rsidRPr="00107A6F">
        <w:rPr>
          <w:rFonts w:cstheme="minorHAnsi"/>
          <w:sz w:val="20"/>
          <w:szCs w:val="20"/>
        </w:rPr>
        <w:t>Makes good judgements and decisions, considering the available information and following the relevant procedures</w:t>
      </w:r>
      <w:r w:rsidR="002B3C7C">
        <w:rPr>
          <w:rFonts w:cstheme="minorHAnsi"/>
          <w:sz w:val="20"/>
          <w:szCs w:val="20"/>
        </w:rPr>
        <w:t xml:space="preserve"> or </w:t>
      </w:r>
      <w:r w:rsidRPr="00107A6F">
        <w:rPr>
          <w:rFonts w:cstheme="minorHAnsi"/>
          <w:sz w:val="20"/>
          <w:szCs w:val="20"/>
        </w:rPr>
        <w:t>protocol.</w:t>
      </w:r>
    </w:p>
    <w:p w14:paraId="62BC29A0" w14:textId="77777777" w:rsidR="0063716F" w:rsidRPr="00107A6F" w:rsidRDefault="00F95D32" w:rsidP="0063716F">
      <w:pPr>
        <w:spacing w:line="240" w:lineRule="auto"/>
        <w:rPr>
          <w:rFonts w:cstheme="minorHAnsi"/>
          <w:sz w:val="20"/>
          <w:szCs w:val="20"/>
        </w:rPr>
      </w:pPr>
      <w:r w:rsidRPr="00107A6F">
        <w:rPr>
          <w:rFonts w:cstheme="minorHAnsi"/>
          <w:sz w:val="20"/>
          <w:szCs w:val="20"/>
        </w:rPr>
        <w:lastRenderedPageBreak/>
        <w:t>Makes appropriate and timely decisions on matters within own remit, seeking support and referring decisions upward, where necessary.</w:t>
      </w:r>
      <w:r w:rsidR="0063716F" w:rsidRPr="00107A6F">
        <w:rPr>
          <w:rFonts w:cstheme="minorHAnsi"/>
          <w:sz w:val="20"/>
          <w:szCs w:val="20"/>
        </w:rPr>
        <w:t xml:space="preserve"> </w:t>
      </w:r>
    </w:p>
    <w:p w14:paraId="55BAA0E9" w14:textId="2661C521" w:rsidR="0063716F" w:rsidRDefault="0063716F" w:rsidP="0063716F">
      <w:pPr>
        <w:spacing w:line="240" w:lineRule="auto"/>
        <w:rPr>
          <w:rFonts w:cstheme="minorHAnsi"/>
          <w:sz w:val="20"/>
          <w:szCs w:val="20"/>
        </w:rPr>
      </w:pPr>
      <w:r w:rsidRPr="00107A6F">
        <w:rPr>
          <w:rFonts w:cstheme="minorHAnsi"/>
          <w:sz w:val="20"/>
          <w:szCs w:val="20"/>
        </w:rPr>
        <w:t>Examples of key skills relating to handling information, problems and decisions are working with data, information processing, problem solving, and decision-making skills.</w:t>
      </w:r>
    </w:p>
    <w:p w14:paraId="4793ED0F" w14:textId="77777777" w:rsidR="00F83606" w:rsidRDefault="00D974BE" w:rsidP="00F83606">
      <w:pPr>
        <w:spacing w:line="240" w:lineRule="auto"/>
        <w:rPr>
          <w:rFonts w:cstheme="minorHAnsi"/>
          <w:sz w:val="20"/>
          <w:szCs w:val="20"/>
        </w:rPr>
      </w:pPr>
      <w:r>
        <w:rPr>
          <w:rFonts w:cstheme="minorHAnsi"/>
          <w:sz w:val="20"/>
          <w:szCs w:val="20"/>
        </w:rPr>
        <w:t>Examples of key skills relating to communicating and collaborating are written skills, e-mailing, active listening, meeting participation, teamwork, and interpersonal skills.</w:t>
      </w:r>
    </w:p>
    <w:p w14:paraId="68CCD989" w14:textId="77777777" w:rsidR="00F83606" w:rsidRDefault="00F83606">
      <w:pPr>
        <w:rPr>
          <w:rFonts w:cstheme="minorHAnsi"/>
          <w:sz w:val="20"/>
          <w:szCs w:val="20"/>
        </w:rPr>
      </w:pPr>
      <w:r>
        <w:rPr>
          <w:rFonts w:cstheme="minorHAnsi"/>
          <w:sz w:val="20"/>
          <w:szCs w:val="20"/>
        </w:rPr>
        <w:br w:type="page"/>
      </w:r>
    </w:p>
    <w:p w14:paraId="26118837" w14:textId="10FA2E3F" w:rsidR="00F95D32" w:rsidRPr="00107A6F" w:rsidRDefault="0063716F" w:rsidP="00F83606">
      <w:pPr>
        <w:spacing w:line="240" w:lineRule="auto"/>
        <w:rPr>
          <w:rFonts w:cstheme="minorHAnsi"/>
          <w:sz w:val="20"/>
          <w:szCs w:val="20"/>
        </w:rPr>
      </w:pPr>
      <w:r w:rsidRPr="00107A6F">
        <w:rPr>
          <w:rFonts w:cstheme="minorHAnsi"/>
          <w:sz w:val="20"/>
          <w:szCs w:val="20"/>
        </w:rPr>
        <w:lastRenderedPageBreak/>
        <w:t xml:space="preserve">Capability </w:t>
      </w:r>
      <w:r w:rsidR="00CC61D1">
        <w:rPr>
          <w:rFonts w:cstheme="minorHAnsi"/>
          <w:sz w:val="20"/>
          <w:szCs w:val="20"/>
        </w:rPr>
        <w:t xml:space="preserve">Dimension </w:t>
      </w:r>
      <w:r w:rsidRPr="00107A6F">
        <w:rPr>
          <w:rFonts w:cstheme="minorHAnsi"/>
          <w:sz w:val="20"/>
          <w:szCs w:val="20"/>
        </w:rPr>
        <w:t>3:</w:t>
      </w:r>
      <w:r w:rsidR="00107A6F" w:rsidRPr="00107A6F">
        <w:rPr>
          <w:rFonts w:cstheme="minorHAnsi"/>
          <w:sz w:val="20"/>
          <w:szCs w:val="20"/>
        </w:rPr>
        <w:t xml:space="preserve"> Communicating and collaborating.</w:t>
      </w:r>
    </w:p>
    <w:p w14:paraId="4A75F323" w14:textId="77777777" w:rsidR="00CC61D1" w:rsidRDefault="00107A6F" w:rsidP="0063716F">
      <w:pPr>
        <w:spacing w:line="240" w:lineRule="auto"/>
        <w:rPr>
          <w:rFonts w:cstheme="minorHAnsi"/>
          <w:sz w:val="20"/>
          <w:szCs w:val="20"/>
        </w:rPr>
      </w:pPr>
      <w:r w:rsidRPr="00107A6F">
        <w:rPr>
          <w:rFonts w:cstheme="minorHAnsi"/>
          <w:sz w:val="20"/>
          <w:szCs w:val="20"/>
        </w:rPr>
        <w:t>Overview: Delivering excellent public policy and services requires us to work together, build relationships and collaborate enabling a joined up, whole-of-Government approach. Effective engagement and communication with our customers, clients and colleagues will enhance and build trust in our services</w:t>
      </w:r>
      <w:r w:rsidR="00CC61D1">
        <w:rPr>
          <w:rFonts w:cstheme="minorHAnsi"/>
          <w:sz w:val="20"/>
          <w:szCs w:val="20"/>
        </w:rPr>
        <w:t>.</w:t>
      </w:r>
    </w:p>
    <w:p w14:paraId="78624353" w14:textId="6D6008F3" w:rsidR="00107A6F" w:rsidRPr="00107A6F" w:rsidRDefault="00CC61D1" w:rsidP="0063716F">
      <w:pPr>
        <w:spacing w:line="240" w:lineRule="auto"/>
        <w:rPr>
          <w:rFonts w:cstheme="minorHAnsi"/>
          <w:sz w:val="20"/>
          <w:szCs w:val="20"/>
        </w:rPr>
      </w:pPr>
      <w:r>
        <w:rPr>
          <w:rFonts w:cstheme="minorHAnsi"/>
          <w:sz w:val="20"/>
          <w:szCs w:val="20"/>
        </w:rPr>
        <w:t>C</w:t>
      </w:r>
      <w:r w:rsidR="00107A6F" w:rsidRPr="00107A6F">
        <w:rPr>
          <w:rFonts w:cstheme="minorHAnsi"/>
          <w:sz w:val="20"/>
          <w:szCs w:val="20"/>
        </w:rPr>
        <w:t>ommunicating and collaborating</w:t>
      </w:r>
      <w:r>
        <w:rPr>
          <w:rFonts w:cstheme="minorHAnsi"/>
          <w:sz w:val="20"/>
          <w:szCs w:val="20"/>
        </w:rPr>
        <w:t xml:space="preserve"> breaks down into three key elements, as listed below.</w:t>
      </w:r>
    </w:p>
    <w:p w14:paraId="685F8550" w14:textId="5446E2AC" w:rsidR="00107A6F" w:rsidRPr="00107A6F" w:rsidRDefault="00107A6F" w:rsidP="00107A6F">
      <w:pPr>
        <w:spacing w:line="240" w:lineRule="auto"/>
        <w:rPr>
          <w:rFonts w:cstheme="minorHAnsi"/>
          <w:sz w:val="20"/>
          <w:szCs w:val="20"/>
        </w:rPr>
      </w:pPr>
      <w:r w:rsidRPr="00107A6F">
        <w:rPr>
          <w:rFonts w:cstheme="minorHAnsi"/>
          <w:sz w:val="20"/>
          <w:szCs w:val="20"/>
        </w:rPr>
        <w:t xml:space="preserve">Key element 1: Collaboration, Teamwork </w:t>
      </w:r>
      <w:r w:rsidR="002B3C7C">
        <w:rPr>
          <w:rFonts w:cstheme="minorHAnsi"/>
          <w:sz w:val="20"/>
          <w:szCs w:val="20"/>
        </w:rPr>
        <w:t>and</w:t>
      </w:r>
      <w:r w:rsidRPr="00107A6F">
        <w:rPr>
          <w:rFonts w:cstheme="minorHAnsi"/>
          <w:sz w:val="20"/>
          <w:szCs w:val="20"/>
        </w:rPr>
        <w:t xml:space="preserve"> Building Relationships.</w:t>
      </w:r>
    </w:p>
    <w:p w14:paraId="338A2BA6" w14:textId="74325247" w:rsidR="00107A6F" w:rsidRPr="00107A6F" w:rsidRDefault="00107A6F" w:rsidP="00107A6F">
      <w:pPr>
        <w:spacing w:line="240" w:lineRule="auto"/>
        <w:rPr>
          <w:rFonts w:cstheme="minorHAnsi"/>
          <w:sz w:val="20"/>
          <w:szCs w:val="20"/>
        </w:rPr>
      </w:pPr>
      <w:r w:rsidRPr="00107A6F">
        <w:rPr>
          <w:rFonts w:cstheme="minorHAnsi"/>
          <w:sz w:val="20"/>
          <w:szCs w:val="20"/>
        </w:rPr>
        <w:t>Utilises interpersonal skills to build positive and effective working relationships, even in a blended or hybrid working environment.</w:t>
      </w:r>
    </w:p>
    <w:p w14:paraId="1EDD1AC8" w14:textId="011C6E99" w:rsidR="00107A6F" w:rsidRPr="00107A6F" w:rsidRDefault="00107A6F" w:rsidP="00107A6F">
      <w:pPr>
        <w:spacing w:line="240" w:lineRule="auto"/>
        <w:rPr>
          <w:rFonts w:cstheme="minorHAnsi"/>
          <w:sz w:val="20"/>
          <w:szCs w:val="20"/>
        </w:rPr>
      </w:pPr>
      <w:r w:rsidRPr="00107A6F">
        <w:rPr>
          <w:rFonts w:cstheme="minorHAnsi"/>
          <w:sz w:val="20"/>
          <w:szCs w:val="20"/>
        </w:rPr>
        <w:t>Effective collaboration and teamworking skills, plays their part and works well with team members.</w:t>
      </w:r>
    </w:p>
    <w:p w14:paraId="23592541" w14:textId="39CC29BB" w:rsidR="00107A6F" w:rsidRPr="00107A6F" w:rsidRDefault="00107A6F" w:rsidP="00107A6F">
      <w:pPr>
        <w:spacing w:line="240" w:lineRule="auto"/>
        <w:rPr>
          <w:rFonts w:cstheme="minorHAnsi"/>
          <w:sz w:val="20"/>
          <w:szCs w:val="20"/>
        </w:rPr>
      </w:pPr>
      <w:r w:rsidRPr="00107A6F">
        <w:rPr>
          <w:rFonts w:cstheme="minorHAnsi"/>
          <w:sz w:val="20"/>
          <w:szCs w:val="20"/>
        </w:rPr>
        <w:t>Key element 2: Effective Communication.</w:t>
      </w:r>
    </w:p>
    <w:p w14:paraId="2DF6E3BD" w14:textId="230E8B6E" w:rsidR="00107A6F" w:rsidRPr="00107A6F" w:rsidRDefault="00107A6F" w:rsidP="00107A6F">
      <w:pPr>
        <w:spacing w:line="240" w:lineRule="auto"/>
        <w:rPr>
          <w:rFonts w:cstheme="minorHAnsi"/>
          <w:sz w:val="20"/>
          <w:szCs w:val="20"/>
        </w:rPr>
      </w:pPr>
      <w:r w:rsidRPr="00107A6F">
        <w:rPr>
          <w:rFonts w:cstheme="minorHAnsi"/>
          <w:sz w:val="20"/>
          <w:szCs w:val="20"/>
        </w:rPr>
        <w:t xml:space="preserve">Communicates in a clear, helpful, and appropriate manner verbally, digitally, and in writing. </w:t>
      </w:r>
    </w:p>
    <w:p w14:paraId="738B9B2E" w14:textId="0231EBC7" w:rsidR="00107A6F" w:rsidRPr="00107A6F" w:rsidRDefault="00107A6F" w:rsidP="00107A6F">
      <w:pPr>
        <w:spacing w:line="240" w:lineRule="auto"/>
        <w:rPr>
          <w:rFonts w:cstheme="minorHAnsi"/>
          <w:sz w:val="20"/>
          <w:szCs w:val="20"/>
        </w:rPr>
      </w:pPr>
      <w:r w:rsidRPr="00107A6F">
        <w:rPr>
          <w:rFonts w:cstheme="minorHAnsi"/>
          <w:sz w:val="20"/>
          <w:szCs w:val="20"/>
        </w:rPr>
        <w:t>Willing to communicate openly, sharing their views, thoughts, and concerns.</w:t>
      </w:r>
    </w:p>
    <w:p w14:paraId="4DCD2587" w14:textId="40F69E47" w:rsidR="00107A6F" w:rsidRPr="00107A6F" w:rsidRDefault="00107A6F" w:rsidP="00107A6F">
      <w:pPr>
        <w:spacing w:line="240" w:lineRule="auto"/>
        <w:rPr>
          <w:rFonts w:cstheme="minorHAnsi"/>
          <w:sz w:val="20"/>
          <w:szCs w:val="20"/>
        </w:rPr>
      </w:pPr>
      <w:r w:rsidRPr="00107A6F">
        <w:rPr>
          <w:rFonts w:cstheme="minorHAnsi"/>
          <w:sz w:val="20"/>
          <w:szCs w:val="20"/>
        </w:rPr>
        <w:t>Keeps others updated, sharing all relevant details.</w:t>
      </w:r>
    </w:p>
    <w:p w14:paraId="040F8678" w14:textId="502EEFDC" w:rsidR="00107A6F" w:rsidRPr="00107A6F" w:rsidRDefault="00107A6F" w:rsidP="00107A6F">
      <w:pPr>
        <w:spacing w:line="240" w:lineRule="auto"/>
        <w:rPr>
          <w:rFonts w:cstheme="minorHAnsi"/>
          <w:sz w:val="20"/>
          <w:szCs w:val="20"/>
        </w:rPr>
      </w:pPr>
      <w:r w:rsidRPr="00107A6F">
        <w:rPr>
          <w:rFonts w:cstheme="minorHAnsi"/>
          <w:sz w:val="20"/>
          <w:szCs w:val="20"/>
        </w:rPr>
        <w:t>Approaches difficult conversations with care and professionalism, seeking support when required.</w:t>
      </w:r>
    </w:p>
    <w:p w14:paraId="62A65221" w14:textId="55739084" w:rsidR="00107A6F" w:rsidRPr="00107A6F" w:rsidRDefault="00107A6F" w:rsidP="00107A6F">
      <w:pPr>
        <w:spacing w:line="240" w:lineRule="auto"/>
        <w:rPr>
          <w:rFonts w:cstheme="minorHAnsi"/>
          <w:sz w:val="20"/>
          <w:szCs w:val="20"/>
        </w:rPr>
      </w:pPr>
      <w:r>
        <w:rPr>
          <w:rFonts w:cstheme="minorHAnsi"/>
          <w:sz w:val="20"/>
          <w:szCs w:val="20"/>
        </w:rPr>
        <w:t xml:space="preserve">Key element 3: </w:t>
      </w:r>
      <w:r w:rsidRPr="00107A6F">
        <w:rPr>
          <w:rFonts w:cstheme="minorHAnsi"/>
          <w:sz w:val="20"/>
          <w:szCs w:val="20"/>
        </w:rPr>
        <w:t xml:space="preserve">Engaging, Including </w:t>
      </w:r>
      <w:r w:rsidR="002B3C7C">
        <w:rPr>
          <w:rFonts w:cstheme="minorHAnsi"/>
          <w:sz w:val="20"/>
          <w:szCs w:val="20"/>
        </w:rPr>
        <w:t>and</w:t>
      </w:r>
      <w:r w:rsidRPr="00107A6F">
        <w:rPr>
          <w:rFonts w:cstheme="minorHAnsi"/>
          <w:sz w:val="20"/>
          <w:szCs w:val="20"/>
        </w:rPr>
        <w:t xml:space="preserve"> Listening</w:t>
      </w:r>
    </w:p>
    <w:p w14:paraId="21A9A018" w14:textId="702A6B42" w:rsidR="00107A6F" w:rsidRPr="00107A6F" w:rsidRDefault="00107A6F" w:rsidP="00107A6F">
      <w:pPr>
        <w:spacing w:line="240" w:lineRule="auto"/>
        <w:rPr>
          <w:rFonts w:cstheme="minorHAnsi"/>
          <w:sz w:val="20"/>
          <w:szCs w:val="20"/>
        </w:rPr>
      </w:pPr>
      <w:r w:rsidRPr="00107A6F">
        <w:rPr>
          <w:rFonts w:cstheme="minorHAnsi"/>
          <w:sz w:val="20"/>
          <w:szCs w:val="20"/>
        </w:rPr>
        <w:t xml:space="preserve">Listens carefully to others and takes on board their views, </w:t>
      </w:r>
      <w:r w:rsidR="00D974BE" w:rsidRPr="00107A6F">
        <w:rPr>
          <w:rFonts w:cstheme="minorHAnsi"/>
          <w:sz w:val="20"/>
          <w:szCs w:val="20"/>
        </w:rPr>
        <w:t>guidance,</w:t>
      </w:r>
      <w:r w:rsidRPr="00107A6F">
        <w:rPr>
          <w:rFonts w:cstheme="minorHAnsi"/>
          <w:sz w:val="20"/>
          <w:szCs w:val="20"/>
        </w:rPr>
        <w:t xml:space="preserve"> and feedback.</w:t>
      </w:r>
    </w:p>
    <w:p w14:paraId="5703A9D5" w14:textId="4D83CDD7" w:rsidR="00107A6F" w:rsidRDefault="00107A6F" w:rsidP="00107A6F">
      <w:pPr>
        <w:spacing w:line="240" w:lineRule="auto"/>
        <w:rPr>
          <w:rFonts w:cstheme="minorHAnsi"/>
          <w:sz w:val="20"/>
          <w:szCs w:val="20"/>
        </w:rPr>
      </w:pPr>
      <w:r w:rsidRPr="00107A6F">
        <w:rPr>
          <w:rFonts w:cstheme="minorHAnsi"/>
          <w:sz w:val="20"/>
          <w:szCs w:val="20"/>
        </w:rPr>
        <w:t>Appreciates diversity and makes an effort to listen, include and engage with a variety of people.</w:t>
      </w:r>
    </w:p>
    <w:p w14:paraId="5B3F1C18" w14:textId="061B1A4E" w:rsidR="00F83606" w:rsidRPr="00107A6F" w:rsidRDefault="00F83606" w:rsidP="00107A6F">
      <w:pPr>
        <w:spacing w:line="240" w:lineRule="auto"/>
        <w:rPr>
          <w:rFonts w:cstheme="minorHAnsi"/>
          <w:sz w:val="20"/>
          <w:szCs w:val="20"/>
        </w:rPr>
      </w:pPr>
      <w:r>
        <w:rPr>
          <w:rFonts w:cstheme="minorHAnsi"/>
          <w:sz w:val="20"/>
          <w:szCs w:val="20"/>
        </w:rPr>
        <w:t>End of document.</w:t>
      </w:r>
    </w:p>
    <w:p w14:paraId="1B0530AD" w14:textId="77777777" w:rsidR="00E52A6C" w:rsidRPr="00107A6F" w:rsidRDefault="00E52A6C" w:rsidP="0063716F">
      <w:pPr>
        <w:spacing w:line="240" w:lineRule="auto"/>
        <w:rPr>
          <w:rFonts w:cstheme="minorHAnsi"/>
          <w:sz w:val="20"/>
          <w:szCs w:val="20"/>
        </w:rPr>
      </w:pPr>
    </w:p>
    <w:p w14:paraId="40223463" w14:textId="77777777" w:rsidR="00461472" w:rsidRPr="00107A6F" w:rsidRDefault="00461472" w:rsidP="0063716F">
      <w:pPr>
        <w:spacing w:line="240" w:lineRule="auto"/>
        <w:rPr>
          <w:rFonts w:cstheme="minorHAnsi"/>
          <w:sz w:val="20"/>
          <w:szCs w:val="20"/>
        </w:rPr>
      </w:pPr>
    </w:p>
    <w:sectPr w:rsidR="00461472" w:rsidRPr="00107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3C2"/>
    <w:multiLevelType w:val="hybridMultilevel"/>
    <w:tmpl w:val="88C42F44"/>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F57C92"/>
    <w:multiLevelType w:val="hybridMultilevel"/>
    <w:tmpl w:val="E1840950"/>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C8495B"/>
    <w:multiLevelType w:val="hybridMultilevel"/>
    <w:tmpl w:val="D67A8E98"/>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2E7047"/>
    <w:multiLevelType w:val="hybridMultilevel"/>
    <w:tmpl w:val="647E8C56"/>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D410DB"/>
    <w:multiLevelType w:val="hybridMultilevel"/>
    <w:tmpl w:val="AE58F2E8"/>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DE3F73"/>
    <w:multiLevelType w:val="hybridMultilevel"/>
    <w:tmpl w:val="1010A32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4D2D64"/>
    <w:multiLevelType w:val="hybridMultilevel"/>
    <w:tmpl w:val="AE98A4D0"/>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25D3BCE"/>
    <w:multiLevelType w:val="hybridMultilevel"/>
    <w:tmpl w:val="0E4E1CAA"/>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890C0B"/>
    <w:multiLevelType w:val="hybridMultilevel"/>
    <w:tmpl w:val="41B2E016"/>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EA2D70"/>
    <w:multiLevelType w:val="hybridMultilevel"/>
    <w:tmpl w:val="BD78578C"/>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7B6331"/>
    <w:multiLevelType w:val="hybridMultilevel"/>
    <w:tmpl w:val="8F8ED3A8"/>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330AA5"/>
    <w:multiLevelType w:val="hybridMultilevel"/>
    <w:tmpl w:val="6366B308"/>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05F1EE9"/>
    <w:multiLevelType w:val="hybridMultilevel"/>
    <w:tmpl w:val="07187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470BBE"/>
    <w:multiLevelType w:val="hybridMultilevel"/>
    <w:tmpl w:val="CD085EB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FF24EC"/>
    <w:multiLevelType w:val="hybridMultilevel"/>
    <w:tmpl w:val="F74E0F98"/>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1A2F8B"/>
    <w:multiLevelType w:val="hybridMultilevel"/>
    <w:tmpl w:val="27F2D564"/>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57589D"/>
    <w:multiLevelType w:val="hybridMultilevel"/>
    <w:tmpl w:val="18B89960"/>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B015703"/>
    <w:multiLevelType w:val="hybridMultilevel"/>
    <w:tmpl w:val="BF6E5220"/>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37811763">
    <w:abstractNumId w:val="12"/>
  </w:num>
  <w:num w:numId="2" w16cid:durableId="229117097">
    <w:abstractNumId w:val="5"/>
  </w:num>
  <w:num w:numId="3" w16cid:durableId="1480418322">
    <w:abstractNumId w:val="7"/>
  </w:num>
  <w:num w:numId="4" w16cid:durableId="1854996874">
    <w:abstractNumId w:val="10"/>
  </w:num>
  <w:num w:numId="5" w16cid:durableId="1470317636">
    <w:abstractNumId w:val="2"/>
  </w:num>
  <w:num w:numId="6" w16cid:durableId="1844276746">
    <w:abstractNumId w:val="6"/>
  </w:num>
  <w:num w:numId="7" w16cid:durableId="357119641">
    <w:abstractNumId w:val="8"/>
  </w:num>
  <w:num w:numId="8" w16cid:durableId="1755316730">
    <w:abstractNumId w:val="14"/>
  </w:num>
  <w:num w:numId="9" w16cid:durableId="386225511">
    <w:abstractNumId w:val="3"/>
  </w:num>
  <w:num w:numId="10" w16cid:durableId="514460017">
    <w:abstractNumId w:val="1"/>
  </w:num>
  <w:num w:numId="11" w16cid:durableId="609163811">
    <w:abstractNumId w:val="15"/>
  </w:num>
  <w:num w:numId="12" w16cid:durableId="1552233268">
    <w:abstractNumId w:val="16"/>
  </w:num>
  <w:num w:numId="13" w16cid:durableId="886986542">
    <w:abstractNumId w:val="9"/>
  </w:num>
  <w:num w:numId="14" w16cid:durableId="1492940758">
    <w:abstractNumId w:val="11"/>
  </w:num>
  <w:num w:numId="15" w16cid:durableId="1527595885">
    <w:abstractNumId w:val="17"/>
  </w:num>
  <w:num w:numId="16" w16cid:durableId="2003586675">
    <w:abstractNumId w:val="13"/>
  </w:num>
  <w:num w:numId="17" w16cid:durableId="1553694438">
    <w:abstractNumId w:val="0"/>
  </w:num>
  <w:num w:numId="18" w16cid:durableId="1612470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BB"/>
    <w:rsid w:val="00033513"/>
    <w:rsid w:val="00084DB0"/>
    <w:rsid w:val="000A60BB"/>
    <w:rsid w:val="00107A6F"/>
    <w:rsid w:val="001D61A5"/>
    <w:rsid w:val="002B3C7C"/>
    <w:rsid w:val="00461472"/>
    <w:rsid w:val="005238F6"/>
    <w:rsid w:val="0063716F"/>
    <w:rsid w:val="0073488E"/>
    <w:rsid w:val="007A16F8"/>
    <w:rsid w:val="008B0E72"/>
    <w:rsid w:val="00AB01AF"/>
    <w:rsid w:val="00B550C9"/>
    <w:rsid w:val="00BF118C"/>
    <w:rsid w:val="00CC61D1"/>
    <w:rsid w:val="00D974BE"/>
    <w:rsid w:val="00E52A6C"/>
    <w:rsid w:val="00E60BD0"/>
    <w:rsid w:val="00EC471E"/>
    <w:rsid w:val="00F83606"/>
    <w:rsid w:val="00F95D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F360"/>
  <w15:chartTrackingRefBased/>
  <w15:docId w15:val="{E86E0614-251D-4F8B-88C2-7EFAC0E3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01AF"/>
    <w:rPr>
      <w:sz w:val="16"/>
      <w:szCs w:val="16"/>
    </w:rPr>
  </w:style>
  <w:style w:type="paragraph" w:styleId="CommentText">
    <w:name w:val="annotation text"/>
    <w:basedOn w:val="Normal"/>
    <w:link w:val="CommentTextChar"/>
    <w:uiPriority w:val="99"/>
    <w:unhideWhenUsed/>
    <w:rsid w:val="00AB01AF"/>
    <w:pPr>
      <w:spacing w:line="240" w:lineRule="auto"/>
    </w:pPr>
    <w:rPr>
      <w:sz w:val="20"/>
      <w:szCs w:val="20"/>
    </w:rPr>
  </w:style>
  <w:style w:type="character" w:customStyle="1" w:styleId="CommentTextChar">
    <w:name w:val="Comment Text Char"/>
    <w:basedOn w:val="DefaultParagraphFont"/>
    <w:link w:val="CommentText"/>
    <w:uiPriority w:val="99"/>
    <w:rsid w:val="00AB01AF"/>
    <w:rPr>
      <w:sz w:val="20"/>
      <w:szCs w:val="20"/>
    </w:rPr>
  </w:style>
  <w:style w:type="paragraph" w:styleId="CommentSubject">
    <w:name w:val="annotation subject"/>
    <w:basedOn w:val="CommentText"/>
    <w:next w:val="CommentText"/>
    <w:link w:val="CommentSubjectChar"/>
    <w:uiPriority w:val="99"/>
    <w:semiHidden/>
    <w:unhideWhenUsed/>
    <w:rsid w:val="00AB01AF"/>
    <w:rPr>
      <w:b/>
      <w:bCs/>
    </w:rPr>
  </w:style>
  <w:style w:type="character" w:customStyle="1" w:styleId="CommentSubjectChar">
    <w:name w:val="Comment Subject Char"/>
    <w:basedOn w:val="CommentTextChar"/>
    <w:link w:val="CommentSubject"/>
    <w:uiPriority w:val="99"/>
    <w:semiHidden/>
    <w:rsid w:val="00AB01AF"/>
    <w:rPr>
      <w:b/>
      <w:bCs/>
      <w:sz w:val="20"/>
      <w:szCs w:val="20"/>
    </w:rPr>
  </w:style>
  <w:style w:type="paragraph" w:styleId="ListParagraph">
    <w:name w:val="List Paragraph"/>
    <w:basedOn w:val="Normal"/>
    <w:uiPriority w:val="34"/>
    <w:qFormat/>
    <w:rsid w:val="00E52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Heath</dc:creator>
  <cp:keywords/>
  <dc:description/>
  <cp:lastModifiedBy>Hazel Heath</cp:lastModifiedBy>
  <cp:revision>19</cp:revision>
  <dcterms:created xsi:type="dcterms:W3CDTF">2023-11-10T11:46:00Z</dcterms:created>
  <dcterms:modified xsi:type="dcterms:W3CDTF">2023-11-14T16:07:00Z</dcterms:modified>
</cp:coreProperties>
</file>